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1D15A2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D7" w:rsidRDefault="00BF1DD7" w:rsidP="00E56354">
            <w:pPr>
              <w:rPr>
                <w:rFonts w:ascii="Arial" w:hAnsi="Arial" w:cs="Arial"/>
              </w:rPr>
            </w:pPr>
          </w:p>
          <w:p w:rsidR="00BF1DD7" w:rsidRDefault="00BF1DD7" w:rsidP="00E56354">
            <w:pPr>
              <w:rPr>
                <w:rFonts w:ascii="Arial" w:hAnsi="Arial" w:cs="Arial"/>
              </w:rPr>
            </w:pPr>
          </w:p>
          <w:p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43BF0866" wp14:editId="12B20294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BF1DD7" w:rsidRPr="00C4301D" w:rsidRDefault="00BF1DD7" w:rsidP="00E5635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F1DD7" w:rsidRPr="00545AE2" w:rsidRDefault="00BF1DD7" w:rsidP="00E56354">
            <w:pPr>
              <w:pStyle w:val="Podtytu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:rsidR="00BF1DD7" w:rsidRPr="00545AE2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:rsidR="00BF1DD7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:rsidR="00BF1DD7" w:rsidRPr="003730B5" w:rsidRDefault="00256EA1" w:rsidP="00E56354">
            <w:pPr>
              <w:pStyle w:val="Podtytu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:rsidR="00AD7A7C" w:rsidRPr="0062402F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:rsidR="00BE245A" w:rsidRPr="0062402F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:rsidR="00BE245A" w:rsidRPr="0062402F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682319">
        <w:rPr>
          <w:rFonts w:ascii="Verdana" w:hAnsi="Verdana"/>
          <w:b/>
          <w:sz w:val="32"/>
          <w:szCs w:val="28"/>
        </w:rPr>
        <w:t>(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83714" w:rsidRPr="000D56E2" w:rsidRDefault="00383714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F5D8E" w:rsidRPr="00682242" w:rsidRDefault="007076F3" w:rsidP="00022C6C">
      <w:pPr>
        <w:pStyle w:val="Tekstpodstawowy"/>
        <w:spacing w:line="276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242">
        <w:rPr>
          <w:rFonts w:ascii="Times New Roman" w:hAnsi="Times New Roman" w:cs="Times New Roman"/>
        </w:rPr>
        <w:t xml:space="preserve">Bezgotówkowy zakup paliw płynnych do samochodów służbowych </w:t>
      </w:r>
      <w:r w:rsidRPr="00682242">
        <w:rPr>
          <w:rFonts w:ascii="Times New Roman" w:hAnsi="Times New Roman" w:cs="Times New Roman"/>
        </w:rPr>
        <w:br/>
        <w:t xml:space="preserve">i sprzętu </w:t>
      </w:r>
      <w:r w:rsidRPr="00682242">
        <w:rPr>
          <w:rFonts w:ascii="Times New Roman" w:eastAsia="TimesNewRoman" w:hAnsi="Times New Roman" w:cs="Times New Roman"/>
        </w:rPr>
        <w:t xml:space="preserve">Zespołu Świętokrzyskich i Nadnidziańskich Parków Krajobrazowych </w:t>
      </w:r>
      <w:r w:rsidRPr="00682242">
        <w:rPr>
          <w:rFonts w:ascii="Times New Roman" w:eastAsia="TimesNewRoman" w:hAnsi="Times New Roman" w:cs="Times New Roman"/>
        </w:rPr>
        <w:br/>
        <w:t>w Kielcach</w:t>
      </w:r>
      <w:r w:rsidR="00A56C41" w:rsidRPr="00682242">
        <w:rPr>
          <w:rFonts w:ascii="Times New Roman" w:eastAsia="TimesNewRoman" w:hAnsi="Times New Roman" w:cs="Times New Roman"/>
        </w:rPr>
        <w:t xml:space="preserve"> w 2022 roku</w:t>
      </w:r>
      <w:r w:rsidR="000F0E1B" w:rsidRPr="00682242">
        <w:rPr>
          <w:rFonts w:ascii="Times New Roman" w:eastAsia="TimesNewRoman" w:hAnsi="Times New Roman" w:cs="Times New Roman"/>
        </w:rPr>
        <w:t xml:space="preserve"> w podziale na zadania częściowe</w:t>
      </w:r>
      <w:r w:rsidR="00682242" w:rsidRPr="00682242">
        <w:rPr>
          <w:rFonts w:ascii="Times New Roman" w:eastAsia="TimesNewRoman" w:hAnsi="Times New Roman" w:cs="Times New Roman"/>
        </w:rPr>
        <w:t>.</w:t>
      </w:r>
    </w:p>
    <w:p w:rsidR="009B222D" w:rsidRPr="0068224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B222D" w:rsidRPr="000D56E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Sporządził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:rsidR="001674BB" w:rsidRPr="000D56E2" w:rsidRDefault="00BF1DD7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Rafał Dusza</w:t>
      </w:r>
    </w:p>
    <w:p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674BB" w:rsidRPr="000D56E2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E7468A">
        <w:rPr>
          <w:rFonts w:ascii="Verdana" w:hAnsi="Verdana" w:cs="Verdana"/>
          <w:b/>
          <w:bCs/>
          <w:sz w:val="18"/>
          <w:szCs w:val="18"/>
        </w:rPr>
        <w:t>1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5963BC" w:rsidRPr="0032645D" w:rsidRDefault="00D90150" w:rsidP="005963BC">
      <w:pPr>
        <w:spacing w:after="120"/>
        <w:jc w:val="both"/>
        <w:rPr>
          <w:b/>
        </w:rPr>
      </w:pPr>
      <w:r>
        <w:rPr>
          <w:b/>
        </w:rPr>
        <w:t xml:space="preserve">I. </w:t>
      </w:r>
      <w:r w:rsidR="005963BC" w:rsidRPr="0032645D">
        <w:rPr>
          <w:b/>
        </w:rPr>
        <w:t>OPIS PRZEDMIOTU ZAMÓWIENIA</w:t>
      </w:r>
    </w:p>
    <w:p w:rsidR="005963BC" w:rsidRPr="00B5071D" w:rsidRDefault="005963BC" w:rsidP="00B5071D">
      <w:pPr>
        <w:spacing w:line="360" w:lineRule="auto"/>
        <w:rPr>
          <w:b/>
          <w:u w:val="single"/>
        </w:rPr>
      </w:pPr>
      <w:r w:rsidRPr="00B5071D">
        <w:rPr>
          <w:b/>
          <w:u w:val="single"/>
        </w:rPr>
        <w:t>Wstęp</w:t>
      </w:r>
    </w:p>
    <w:p w:rsidR="005963BC" w:rsidRPr="00B5071D" w:rsidRDefault="005963BC" w:rsidP="00B5071D">
      <w:pPr>
        <w:spacing w:line="360" w:lineRule="auto"/>
      </w:pPr>
    </w:p>
    <w:p w:rsidR="00773A28" w:rsidRPr="00682242" w:rsidRDefault="00E7468A" w:rsidP="00773A28">
      <w:pPr>
        <w:spacing w:line="360" w:lineRule="auto"/>
        <w:ind w:firstLine="567"/>
        <w:jc w:val="both"/>
        <w:rPr>
          <w:rFonts w:eastAsia="TimesNewRoman"/>
        </w:rPr>
      </w:pPr>
      <w:r w:rsidRPr="00682242">
        <w:t xml:space="preserve">Przedmiotem zamówienia jest </w:t>
      </w:r>
      <w:r w:rsidR="00780EAB" w:rsidRPr="00682242">
        <w:t xml:space="preserve">bezgotówkowy zakup paliw płynnych do samochodów służbowych i sprzętu </w:t>
      </w:r>
      <w:r w:rsidR="00236F5A" w:rsidRPr="00682242">
        <w:rPr>
          <w:rFonts w:eastAsia="TimesNewRoman"/>
        </w:rPr>
        <w:t xml:space="preserve">Zespołu Świętokrzyskich i Nadnidziańskich Parków Krajobrazowych </w:t>
      </w:r>
      <w:r w:rsidR="00780EAB" w:rsidRPr="00682242">
        <w:rPr>
          <w:rFonts w:eastAsia="TimesNewRoman"/>
        </w:rPr>
        <w:br/>
      </w:r>
      <w:r w:rsidR="00236F5A" w:rsidRPr="00682242">
        <w:rPr>
          <w:rFonts w:eastAsia="TimesNewRoman"/>
        </w:rPr>
        <w:t xml:space="preserve">w Kielcach, ul. Łódzka 244, Krzyżanowicach Średnich 14 i Jędrzejowie, ul. Dojazd 1 – na podstawie art. </w:t>
      </w:r>
      <w:r w:rsidR="00780EAB" w:rsidRPr="00682242">
        <w:rPr>
          <w:rFonts w:eastAsia="TimesNewRoman"/>
        </w:rPr>
        <w:t>2</w:t>
      </w:r>
      <w:r w:rsidR="00236F5A" w:rsidRPr="00682242">
        <w:rPr>
          <w:rFonts w:eastAsia="TimesNewRoman"/>
        </w:rPr>
        <w:t xml:space="preserve"> </w:t>
      </w:r>
      <w:r w:rsidR="00780EAB" w:rsidRPr="00682242">
        <w:rPr>
          <w:rFonts w:eastAsia="TimesNewRoman"/>
        </w:rPr>
        <w:t xml:space="preserve">ust. 1 </w:t>
      </w:r>
      <w:r w:rsidR="00236F5A" w:rsidRPr="00682242">
        <w:rPr>
          <w:rFonts w:eastAsia="TimesNewRoman"/>
        </w:rPr>
        <w:t xml:space="preserve">pkt </w:t>
      </w:r>
      <w:r w:rsidR="00780EAB" w:rsidRPr="00682242">
        <w:rPr>
          <w:rFonts w:eastAsia="TimesNewRoman"/>
        </w:rPr>
        <w:t>1)</w:t>
      </w:r>
      <w:r w:rsidR="00236F5A" w:rsidRPr="00682242">
        <w:rPr>
          <w:rFonts w:eastAsia="TimesNewRoman"/>
        </w:rPr>
        <w:t xml:space="preserve"> ustawy Prawo zamówień publicznych</w:t>
      </w:r>
      <w:r w:rsidR="00780EAB" w:rsidRPr="00682242">
        <w:rPr>
          <w:rFonts w:eastAsia="TimesNewRoman"/>
        </w:rPr>
        <w:t xml:space="preserve"> (tj. Dz. U z 2021 r. poz. 1129).</w:t>
      </w:r>
    </w:p>
    <w:p w:rsidR="00773A28" w:rsidRDefault="00773A28" w:rsidP="00773A28">
      <w:pPr>
        <w:spacing w:line="360" w:lineRule="auto"/>
        <w:jc w:val="both"/>
      </w:pPr>
      <w:r>
        <w:t>Przedmiotem zakupu jest:</w:t>
      </w:r>
    </w:p>
    <w:p w:rsidR="00773A28" w:rsidRPr="00682242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682242">
        <w:t>- benzyna bezołowiowa E5 (Pb 95) - w ilości szacunkowej 5 000 litrów;</w:t>
      </w:r>
    </w:p>
    <w:p w:rsidR="00773A28" w:rsidRPr="00682242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682242">
        <w:t>- olej napędowy B7 (ON) – w ilości szacunkowej 12 000 litrów;</w:t>
      </w:r>
    </w:p>
    <w:p w:rsidR="00773A28" w:rsidRPr="00682242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682242">
        <w:t>- gaz (LPG) - w ilości szacunkowej 4 000 litrów;</w:t>
      </w:r>
    </w:p>
    <w:p w:rsidR="00773A28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 xml:space="preserve">w podziale na zadania częściowe. </w:t>
      </w:r>
    </w:p>
    <w:p w:rsidR="00773A28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 xml:space="preserve">Wskazane ilości są prognozowanym zapotrzebowaniem Zamawiającego w okresie realizacji umowy tj. 12 miesięcy. </w:t>
      </w:r>
    </w:p>
    <w:p w:rsidR="00773A28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>Tankowanie paliwa odbywać się będzie sukcesywnie</w:t>
      </w:r>
      <w:r w:rsidR="007076F3">
        <w:t>,</w:t>
      </w:r>
      <w:r>
        <w:t xml:space="preserve"> w zależności od potrzeb</w:t>
      </w:r>
      <w:r w:rsidR="007076F3">
        <w:t>,</w:t>
      </w:r>
      <w:r>
        <w:t xml:space="preserve"> na stacjach paliwowych Wykonawcy. </w:t>
      </w:r>
    </w:p>
    <w:p w:rsidR="00773A28" w:rsidRPr="00251BCF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251BCF">
        <w:t>Wykonawca powinien posiadać stacj</w:t>
      </w:r>
      <w:r w:rsidR="00CC0421" w:rsidRPr="00251BCF">
        <w:t>e</w:t>
      </w:r>
      <w:r w:rsidRPr="00251BCF">
        <w:t xml:space="preserve"> paliw na terenie województwa świętokrzyskiego.</w:t>
      </w:r>
    </w:p>
    <w:p w:rsidR="00773A28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>Rozliczenie między Zamawiającym</w:t>
      </w:r>
      <w:r w:rsidR="007076F3">
        <w:t xml:space="preserve"> </w:t>
      </w:r>
      <w:r>
        <w:t>a</w:t>
      </w:r>
      <w:r w:rsidR="007076F3">
        <w:t xml:space="preserve"> </w:t>
      </w:r>
      <w:r>
        <w:t>Wykonawcą dokonywane będzie na podstawie faktycznych ilości zakupionego paliwa, nieprzekraczających jednak ilości ustalonych powyżej.</w:t>
      </w:r>
    </w:p>
    <w:p w:rsidR="005963BC" w:rsidRPr="005914B9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 xml:space="preserve">Wykonawca zobowiązuje się do zaopatrywania w paliwa odpowiedniej jakości zgodnie </w:t>
      </w:r>
      <w:r w:rsidR="007076F3">
        <w:br/>
      </w:r>
      <w:r>
        <w:t>z Polskimi Normami oraz standardami określonymi w Rozporządzeniu Ministra Gospodarki z dnia 9 października 2015 r. w sprawie wymagań jakościowych dla paliw ciekłych (t. j. Dz. U. z 2015 r. poz. 1680) oraz w Rozporządzeniu Ministra Energii z dnia 14 kwietnia 2016 r. w sprawie wymagań jakościowych dla gazu skroplonego (LPG) (Dz. U. z 2016 r. poz. 540)</w:t>
      </w:r>
      <w:r w:rsidR="007076F3" w:rsidRPr="007076F3">
        <w:t xml:space="preserve"> </w:t>
      </w:r>
      <w:r w:rsidR="007076F3" w:rsidRPr="005914B9">
        <w:t>oraz w Rozporządzeniu Ministra Klimatu i Środowiska z dnia 28 maja 2021 r. w sprawie wymagań jakościowych dla gazu skroplonego (LPG), które wejdzie w życie z dniem 01.01.2022 r. (Dz. U. z  2021 r. poz. 1293).</w:t>
      </w:r>
    </w:p>
    <w:p w:rsidR="00773A28" w:rsidRDefault="00773A28" w:rsidP="00B5071D">
      <w:pPr>
        <w:spacing w:line="360" w:lineRule="auto"/>
        <w:rPr>
          <w:b/>
          <w:u w:val="single"/>
        </w:rPr>
      </w:pPr>
    </w:p>
    <w:p w:rsidR="007076F3" w:rsidRDefault="007076F3" w:rsidP="00B5071D">
      <w:pPr>
        <w:spacing w:line="360" w:lineRule="auto"/>
        <w:rPr>
          <w:b/>
          <w:u w:val="single"/>
        </w:rPr>
      </w:pPr>
    </w:p>
    <w:p w:rsidR="007076F3" w:rsidRDefault="007076F3" w:rsidP="00B5071D">
      <w:pPr>
        <w:spacing w:line="360" w:lineRule="auto"/>
        <w:rPr>
          <w:b/>
          <w:u w:val="single"/>
        </w:rPr>
      </w:pPr>
    </w:p>
    <w:p w:rsidR="007076F3" w:rsidRDefault="007076F3" w:rsidP="00B5071D">
      <w:pPr>
        <w:spacing w:line="360" w:lineRule="auto"/>
        <w:rPr>
          <w:b/>
          <w:u w:val="single"/>
        </w:rPr>
      </w:pPr>
    </w:p>
    <w:p w:rsidR="00251BCF" w:rsidRDefault="00251BCF" w:rsidP="00B5071D">
      <w:pPr>
        <w:spacing w:line="360" w:lineRule="auto"/>
        <w:rPr>
          <w:b/>
          <w:u w:val="single"/>
        </w:rPr>
      </w:pPr>
    </w:p>
    <w:p w:rsidR="00251BCF" w:rsidRDefault="00251BCF" w:rsidP="00B5071D">
      <w:pPr>
        <w:spacing w:line="360" w:lineRule="auto"/>
        <w:rPr>
          <w:b/>
          <w:u w:val="single"/>
        </w:rPr>
      </w:pPr>
    </w:p>
    <w:p w:rsidR="005963BC" w:rsidRPr="00B5071D" w:rsidRDefault="00D90150" w:rsidP="00B5071D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II. </w:t>
      </w:r>
      <w:r w:rsidR="005963BC" w:rsidRPr="00B5071D">
        <w:rPr>
          <w:b/>
          <w:u w:val="single"/>
        </w:rPr>
        <w:t>Zakres zamówienia</w:t>
      </w:r>
    </w:p>
    <w:p w:rsidR="005963BC" w:rsidRPr="00B5071D" w:rsidRDefault="005963BC" w:rsidP="00B5071D">
      <w:pPr>
        <w:spacing w:line="360" w:lineRule="auto"/>
      </w:pPr>
    </w:p>
    <w:p w:rsidR="00CC68E1" w:rsidRDefault="00C00B08" w:rsidP="00CC68E1">
      <w:pPr>
        <w:spacing w:line="360" w:lineRule="auto"/>
      </w:pPr>
      <w:r w:rsidRPr="00B5071D">
        <w:t>KOD CPV:</w:t>
      </w:r>
    </w:p>
    <w:p w:rsidR="00CC68E1" w:rsidRPr="00251BCF" w:rsidRDefault="00CC68E1" w:rsidP="00CC68E1">
      <w:pPr>
        <w:spacing w:line="360" w:lineRule="auto"/>
      </w:pPr>
      <w:r w:rsidRPr="00251BCF">
        <w:t xml:space="preserve">09132100-4 – Benzyna bezołowiowa   </w:t>
      </w:r>
    </w:p>
    <w:p w:rsidR="00CC68E1" w:rsidRPr="00251BCF" w:rsidRDefault="00CC68E1" w:rsidP="00CC68E1">
      <w:pPr>
        <w:spacing w:line="360" w:lineRule="auto"/>
      </w:pPr>
      <w:r w:rsidRPr="00251BCF">
        <w:t xml:space="preserve">09134100-8 – Olej napędowy </w:t>
      </w:r>
    </w:p>
    <w:p w:rsidR="00C00B08" w:rsidRPr="00251BCF" w:rsidRDefault="00CC68E1" w:rsidP="00CC68E1">
      <w:pPr>
        <w:spacing w:line="360" w:lineRule="auto"/>
      </w:pPr>
      <w:r w:rsidRPr="00251BCF">
        <w:t xml:space="preserve">09133000-0 – </w:t>
      </w:r>
      <w:r w:rsidR="00682242" w:rsidRPr="00251BCF">
        <w:t>S</w:t>
      </w:r>
      <w:r w:rsidRPr="00251BCF">
        <w:t>kroplony gaz ropopochodny (LPG)</w:t>
      </w:r>
    </w:p>
    <w:p w:rsidR="00CC68E1" w:rsidRDefault="00CC68E1" w:rsidP="00B5071D">
      <w:pPr>
        <w:spacing w:line="360" w:lineRule="auto"/>
      </w:pPr>
    </w:p>
    <w:p w:rsidR="00841C5C" w:rsidRPr="00B5071D" w:rsidRDefault="00841C5C" w:rsidP="00B5071D">
      <w:pPr>
        <w:spacing w:line="360" w:lineRule="auto"/>
      </w:pPr>
      <w:r w:rsidRPr="00B5071D">
        <w:t>Uzasadnienie celowości:</w:t>
      </w:r>
    </w:p>
    <w:p w:rsidR="00D81DA8" w:rsidRPr="00B5071D" w:rsidRDefault="00D81DA8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71D">
        <w:t>Zakup paliw płynnych do samochodów służbowych jest niezbędny i konieczny dla właściwego funkcjonowania Zespołu Parków, a także jego działalności statutowej. Zakup paliw dotyczy okresu od 01 stycznia 2022 do 31 grudnia 2022 roku.</w:t>
      </w:r>
    </w:p>
    <w:p w:rsidR="00841C5C" w:rsidRPr="00B5071D" w:rsidRDefault="00841C5C" w:rsidP="00B5071D">
      <w:pPr>
        <w:spacing w:line="360" w:lineRule="auto"/>
      </w:pPr>
    </w:p>
    <w:p w:rsidR="00D81DA8" w:rsidRPr="00B5071D" w:rsidRDefault="00D81DA8" w:rsidP="00F950C2">
      <w:pPr>
        <w:pStyle w:val="Akapitzlist"/>
        <w:numPr>
          <w:ilvl w:val="0"/>
          <w:numId w:val="47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5071D">
        <w:rPr>
          <w:rFonts w:ascii="Times New Roman" w:eastAsia="TimesNewRoman" w:hAnsi="Times New Roman" w:cs="Times New Roman"/>
          <w:b/>
          <w:sz w:val="24"/>
          <w:szCs w:val="24"/>
        </w:rPr>
        <w:t>Część I zamówienia</w:t>
      </w:r>
    </w:p>
    <w:p w:rsidR="00D81DA8" w:rsidRPr="00B5071D" w:rsidRDefault="00D81DA8" w:rsidP="00F950C2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>Przedmiotem zamówienia jest sukcesywny zakup paliw płynnych</w:t>
      </w:r>
      <w:r w:rsidR="00F950C2">
        <w:rPr>
          <w:rFonts w:eastAsia="TimesNewRoman"/>
        </w:rPr>
        <w:t>:</w:t>
      </w:r>
      <w:r w:rsidRPr="00B5071D">
        <w:rPr>
          <w:rFonts w:eastAsia="TimesNewRoman"/>
        </w:rPr>
        <w:t xml:space="preserve"> </w:t>
      </w:r>
      <w:r w:rsidR="00F950C2">
        <w:t>benzyny bezołowiowej E5 (Pb 95) i</w:t>
      </w:r>
      <w:r w:rsidR="00F950C2" w:rsidRPr="00F950C2">
        <w:t xml:space="preserve"> </w:t>
      </w:r>
      <w:r w:rsidR="00F950C2">
        <w:t xml:space="preserve">oleju napędowego B7 (ON) </w:t>
      </w:r>
      <w:r w:rsidRPr="00B5071D">
        <w:rPr>
          <w:rFonts w:eastAsia="TimesNewRoman"/>
        </w:rPr>
        <w:t>do samochodów służbowych i sprzętu Zespołu Świętokrzyskich</w:t>
      </w:r>
      <w:r w:rsidR="00B5071D" w:rsidRPr="00B5071D">
        <w:rPr>
          <w:rFonts w:eastAsia="TimesNewRoman"/>
        </w:rPr>
        <w:t xml:space="preserve"> </w:t>
      </w:r>
      <w:r w:rsidRPr="00B5071D">
        <w:rPr>
          <w:rFonts w:eastAsia="TimesNewRoman"/>
        </w:rPr>
        <w:t xml:space="preserve">i Nadnidziańskich Parków Krajobrazowych z siedzibą w Kielcach </w:t>
      </w:r>
      <w:r w:rsidR="00F950C2">
        <w:rPr>
          <w:rFonts w:eastAsia="TimesNewRoman"/>
        </w:rPr>
        <w:br/>
      </w:r>
      <w:r w:rsidRPr="00B5071D">
        <w:rPr>
          <w:rFonts w:eastAsia="TimesNewRoman"/>
        </w:rPr>
        <w:t>przy ul. Łódzkiej 244</w:t>
      </w:r>
      <w:r w:rsidR="00F950C2">
        <w:rPr>
          <w:rFonts w:eastAsia="TimesNewRoman"/>
        </w:rPr>
        <w:t xml:space="preserve">, </w:t>
      </w:r>
      <w:r w:rsidRPr="00B5071D">
        <w:rPr>
          <w:rFonts w:eastAsia="TimesNewRoman"/>
        </w:rPr>
        <w:t xml:space="preserve">w szacunkowej ilości: </w:t>
      </w:r>
    </w:p>
    <w:p w:rsidR="00D81DA8" w:rsidRPr="000124EC" w:rsidRDefault="00773A28" w:rsidP="00F950C2">
      <w:pPr>
        <w:pStyle w:val="Akapitzlist"/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 xml:space="preserve">benzyna bezołowiowa E5 (Pb 95) </w:t>
      </w:r>
      <w:r w:rsidR="00D81DA8" w:rsidRPr="000124EC">
        <w:rPr>
          <w:rFonts w:ascii="Times New Roman" w:hAnsi="Times New Roman" w:cs="Times New Roman"/>
          <w:sz w:val="24"/>
          <w:szCs w:val="24"/>
        </w:rPr>
        <w:t>– ok. 2 000 l,</w:t>
      </w:r>
    </w:p>
    <w:p w:rsidR="00D81DA8" w:rsidRPr="000124EC" w:rsidRDefault="00773A28" w:rsidP="00F950C2">
      <w:pPr>
        <w:pStyle w:val="Akapitzlist"/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 xml:space="preserve">olej napędowy B7 (ON) </w:t>
      </w:r>
      <w:r w:rsidR="00D81DA8" w:rsidRPr="000124EC">
        <w:rPr>
          <w:rFonts w:ascii="Times New Roman" w:hAnsi="Times New Roman" w:cs="Times New Roman"/>
          <w:sz w:val="24"/>
          <w:szCs w:val="24"/>
        </w:rPr>
        <w:t>– ok. 2 000 l,</w:t>
      </w:r>
    </w:p>
    <w:p w:rsidR="00D81DA8" w:rsidRPr="00B5071D" w:rsidRDefault="00D81DA8" w:rsidP="00B5071D">
      <w:pPr>
        <w:pStyle w:val="Akapitzlist"/>
        <w:spacing w:line="36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A8" w:rsidRPr="00B5071D" w:rsidRDefault="00D81DA8" w:rsidP="00F950C2">
      <w:pPr>
        <w:pStyle w:val="Akapitzlist"/>
        <w:numPr>
          <w:ilvl w:val="0"/>
          <w:numId w:val="47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71D">
        <w:rPr>
          <w:rFonts w:ascii="Times New Roman" w:hAnsi="Times New Roman" w:cs="Times New Roman"/>
          <w:b/>
          <w:sz w:val="24"/>
          <w:szCs w:val="24"/>
        </w:rPr>
        <w:t>Część II zamówienia</w:t>
      </w:r>
    </w:p>
    <w:p w:rsidR="00D81DA8" w:rsidRPr="00B5071D" w:rsidRDefault="00D81DA8" w:rsidP="00F950C2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>Przedmiotem zamówienia jest sukcesywny zakup paliw płynnych</w:t>
      </w:r>
      <w:r w:rsidR="00F950C2">
        <w:rPr>
          <w:rFonts w:eastAsia="TimesNewRoman"/>
        </w:rPr>
        <w:t>:</w:t>
      </w:r>
      <w:r w:rsidRPr="00B5071D">
        <w:rPr>
          <w:rFonts w:eastAsia="TimesNewRoman"/>
        </w:rPr>
        <w:t xml:space="preserve"> </w:t>
      </w:r>
      <w:r w:rsidR="00F950C2">
        <w:t>benzyny bezołowiowej E5 (Pb 95), oleju napędowego B7 (ON) i gazu (LPG)</w:t>
      </w:r>
      <w:r w:rsidRPr="00B5071D">
        <w:rPr>
          <w:rFonts w:eastAsia="TimesNewRoman"/>
        </w:rPr>
        <w:t xml:space="preserve"> do samochodów służbowych i sprzętu Zespołu Świętokrzyskich i Nadnidziańskich Parków Krajobrazowych z siedzibą </w:t>
      </w:r>
      <w:r w:rsidR="00F950C2">
        <w:rPr>
          <w:rFonts w:eastAsia="TimesNewRoman"/>
        </w:rPr>
        <w:br/>
      </w:r>
      <w:r w:rsidRPr="00B5071D">
        <w:rPr>
          <w:rFonts w:eastAsia="TimesNewRoman"/>
        </w:rPr>
        <w:t>w Krzyżanowicach Średnich 14</w:t>
      </w:r>
      <w:r w:rsidR="00F950C2">
        <w:rPr>
          <w:rFonts w:eastAsia="TimesNewRoman"/>
        </w:rPr>
        <w:t xml:space="preserve">, </w:t>
      </w:r>
      <w:r w:rsidRPr="00B5071D">
        <w:rPr>
          <w:rFonts w:eastAsia="TimesNewRoman"/>
        </w:rPr>
        <w:t xml:space="preserve">w szacunkowej ilości: </w:t>
      </w:r>
    </w:p>
    <w:p w:rsidR="00D81DA8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 xml:space="preserve">benzyna bezołowiowa E5 (Pb 95) </w:t>
      </w:r>
      <w:r w:rsidR="00D81DA8" w:rsidRPr="000124EC">
        <w:rPr>
          <w:rFonts w:ascii="Times New Roman" w:eastAsia="TimesNewRoman" w:hAnsi="Times New Roman" w:cs="Times New Roman"/>
          <w:sz w:val="24"/>
          <w:szCs w:val="24"/>
        </w:rPr>
        <w:t>– ok. 2000 l,</w:t>
      </w:r>
    </w:p>
    <w:p w:rsidR="00D81DA8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 xml:space="preserve">olej napędowy B7 (ON) </w:t>
      </w:r>
      <w:r w:rsidR="00D81DA8" w:rsidRPr="000124EC">
        <w:rPr>
          <w:rFonts w:ascii="Times New Roman" w:eastAsia="TimesNewRoman" w:hAnsi="Times New Roman" w:cs="Times New Roman"/>
          <w:sz w:val="24"/>
          <w:szCs w:val="24"/>
        </w:rPr>
        <w:t>– ok. 5000 l,</w:t>
      </w:r>
    </w:p>
    <w:p w:rsidR="00D81DA8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>gaz (LPG)</w:t>
      </w:r>
      <w:r w:rsidR="00D81DA8" w:rsidRPr="000124EC">
        <w:rPr>
          <w:rFonts w:ascii="Times New Roman" w:eastAsia="TimesNewRoman" w:hAnsi="Times New Roman" w:cs="Times New Roman"/>
          <w:sz w:val="24"/>
          <w:szCs w:val="24"/>
        </w:rPr>
        <w:t xml:space="preserve"> – ok. 2000 l.</w:t>
      </w:r>
    </w:p>
    <w:p w:rsidR="00B5071D" w:rsidRDefault="00B5071D" w:rsidP="00F950C2">
      <w:pPr>
        <w:spacing w:line="360" w:lineRule="auto"/>
        <w:ind w:left="426" w:hanging="426"/>
        <w:jc w:val="both"/>
        <w:rPr>
          <w:b/>
        </w:rPr>
      </w:pPr>
    </w:p>
    <w:p w:rsidR="00D81DA8" w:rsidRPr="00B5071D" w:rsidRDefault="00D81DA8" w:rsidP="00F950C2">
      <w:pPr>
        <w:spacing w:line="360" w:lineRule="auto"/>
        <w:ind w:left="426" w:hanging="426"/>
        <w:jc w:val="both"/>
        <w:rPr>
          <w:b/>
        </w:rPr>
      </w:pPr>
      <w:r w:rsidRPr="00B5071D">
        <w:rPr>
          <w:b/>
        </w:rPr>
        <w:t>c.</w:t>
      </w:r>
      <w:r w:rsidRPr="00B5071D">
        <w:rPr>
          <w:b/>
        </w:rPr>
        <w:tab/>
      </w:r>
      <w:r w:rsidR="00B5071D" w:rsidRPr="00B5071D">
        <w:rPr>
          <w:b/>
        </w:rPr>
        <w:t>Część III zamówienia</w:t>
      </w:r>
    </w:p>
    <w:p w:rsidR="00B5071D" w:rsidRPr="00B5071D" w:rsidRDefault="00B5071D" w:rsidP="00F950C2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>Przedmiotem zamówienia jest sukcesywny zakup paliw płynnych</w:t>
      </w:r>
      <w:r w:rsidR="00F950C2" w:rsidRPr="00F950C2">
        <w:t xml:space="preserve"> </w:t>
      </w:r>
      <w:r w:rsidR="00F950C2">
        <w:t>benzyny bezołowiowej E5 (Pb 95), oleju napędowego B7 (ON) i gazu (LPG)</w:t>
      </w:r>
      <w:r w:rsidRPr="00B5071D">
        <w:rPr>
          <w:rFonts w:eastAsia="TimesNewRoman"/>
        </w:rPr>
        <w:t xml:space="preserve"> do samochodów służbowych i sprzętu Zespołu Świętokrzyskich i Nadnidziańskich Parków Krajobrazowych z siedzibą w Jędrzejowie, ul. Dojazd 1 w szacunkowej ilości: </w:t>
      </w:r>
    </w:p>
    <w:p w:rsidR="00B5071D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 xml:space="preserve">benzyna bezołowiowa E5 (Pb 95) </w:t>
      </w:r>
      <w:r w:rsidR="00B5071D" w:rsidRPr="000124EC">
        <w:rPr>
          <w:rFonts w:ascii="Times New Roman" w:eastAsia="TimesNewRoman" w:hAnsi="Times New Roman" w:cs="Times New Roman"/>
          <w:sz w:val="24"/>
          <w:szCs w:val="24"/>
        </w:rPr>
        <w:t>– ok. 1000 l,</w:t>
      </w:r>
    </w:p>
    <w:p w:rsidR="00B5071D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lastRenderedPageBreak/>
        <w:t xml:space="preserve">olej napędowy B7 (ON) </w:t>
      </w:r>
      <w:r w:rsidR="00B5071D" w:rsidRPr="000124EC">
        <w:rPr>
          <w:rFonts w:ascii="Times New Roman" w:eastAsia="TimesNewRoman" w:hAnsi="Times New Roman" w:cs="Times New Roman"/>
          <w:sz w:val="24"/>
          <w:szCs w:val="24"/>
        </w:rPr>
        <w:t>– ok. 5000 l,</w:t>
      </w:r>
    </w:p>
    <w:p w:rsidR="00B5071D" w:rsidRPr="000124EC" w:rsidRDefault="00773A28" w:rsidP="00F950C2">
      <w:pPr>
        <w:pStyle w:val="Akapitzlist"/>
        <w:numPr>
          <w:ilvl w:val="0"/>
          <w:numId w:val="46"/>
        </w:numPr>
        <w:spacing w:line="360" w:lineRule="auto"/>
        <w:ind w:left="426" w:hanging="426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124EC">
        <w:rPr>
          <w:rFonts w:ascii="Times New Roman" w:hAnsi="Times New Roman" w:cs="Times New Roman"/>
          <w:sz w:val="24"/>
          <w:szCs w:val="24"/>
        </w:rPr>
        <w:t>gaz (LPG)</w:t>
      </w:r>
      <w:r w:rsidR="00B5071D" w:rsidRPr="000124EC">
        <w:rPr>
          <w:rFonts w:ascii="Times New Roman" w:eastAsia="TimesNewRoman" w:hAnsi="Times New Roman" w:cs="Times New Roman"/>
          <w:sz w:val="24"/>
          <w:szCs w:val="24"/>
        </w:rPr>
        <w:t xml:space="preserve"> – ok. 2000 l.</w:t>
      </w:r>
    </w:p>
    <w:p w:rsidR="00A00561" w:rsidRPr="000124EC" w:rsidRDefault="00A00561" w:rsidP="00A00561">
      <w:pPr>
        <w:spacing w:line="360" w:lineRule="auto"/>
        <w:jc w:val="both"/>
      </w:pPr>
    </w:p>
    <w:p w:rsidR="00A00561" w:rsidRDefault="00A00561" w:rsidP="00A00561">
      <w:pPr>
        <w:spacing w:line="360" w:lineRule="auto"/>
        <w:jc w:val="both"/>
      </w:pPr>
      <w:r w:rsidRPr="00B5071D">
        <w:t>Podane wyżej ilości są wartościami szacunkowymi</w:t>
      </w:r>
      <w:r>
        <w:t xml:space="preserve"> </w:t>
      </w:r>
      <w:r w:rsidRPr="00B5071D">
        <w:t xml:space="preserve">i mogą ulec zmianie. </w:t>
      </w:r>
    </w:p>
    <w:p w:rsidR="00A00561" w:rsidRPr="000124EC" w:rsidRDefault="00A00561" w:rsidP="00A00561">
      <w:pPr>
        <w:spacing w:line="360" w:lineRule="auto"/>
        <w:jc w:val="both"/>
      </w:pPr>
      <w:r w:rsidRPr="000124EC">
        <w:t xml:space="preserve">Zamawiający przewiduje prawo opcji, tj. zakupu paliw w wybranych asortymentach, </w:t>
      </w:r>
      <w:r w:rsidRPr="000124EC">
        <w:br/>
        <w:t xml:space="preserve">w zależności od potrzeb, w terminie obowiązywania umowy. Wartość opcji nie może przekroczyć </w:t>
      </w:r>
      <w:r w:rsidR="00533163" w:rsidRPr="000124EC">
        <w:t>35</w:t>
      </w:r>
      <w:r w:rsidRPr="000124EC">
        <w:t>% przewidywanej wartości umowy.</w:t>
      </w:r>
    </w:p>
    <w:p w:rsidR="0081723E" w:rsidRDefault="0081723E" w:rsidP="00A00561">
      <w:pPr>
        <w:spacing w:line="360" w:lineRule="auto"/>
        <w:jc w:val="both"/>
      </w:pPr>
    </w:p>
    <w:p w:rsidR="00A00561" w:rsidRPr="00A00561" w:rsidRDefault="00A00561" w:rsidP="00A00561">
      <w:pPr>
        <w:spacing w:line="360" w:lineRule="auto"/>
        <w:jc w:val="both"/>
        <w:rPr>
          <w:b/>
        </w:rPr>
      </w:pPr>
      <w:r w:rsidRPr="00A00561">
        <w:rPr>
          <w:b/>
        </w:rPr>
        <w:t xml:space="preserve">III. </w:t>
      </w:r>
      <w:r>
        <w:rPr>
          <w:b/>
        </w:rPr>
        <w:t>W</w:t>
      </w:r>
      <w:r w:rsidRPr="00A00561">
        <w:rPr>
          <w:b/>
        </w:rPr>
        <w:t xml:space="preserve">arunki </w:t>
      </w:r>
      <w:r>
        <w:rPr>
          <w:b/>
        </w:rPr>
        <w:t>płatności</w:t>
      </w:r>
    </w:p>
    <w:p w:rsidR="00D90150" w:rsidRDefault="00D90150" w:rsidP="0081723E">
      <w:pPr>
        <w:spacing w:line="360" w:lineRule="auto"/>
        <w:jc w:val="both"/>
      </w:pPr>
    </w:p>
    <w:p w:rsidR="0081723E" w:rsidRDefault="00D81DA8" w:rsidP="0081723E">
      <w:pPr>
        <w:spacing w:line="360" w:lineRule="auto"/>
        <w:jc w:val="both"/>
      </w:pPr>
      <w:r w:rsidRPr="00B5071D">
        <w:t>Wykonawca może zaproponować tylko jedną cenę na każdy asortyment wyrażoną w PLN,</w:t>
      </w:r>
      <w:r w:rsidR="0081723E">
        <w:br/>
      </w:r>
      <w:r w:rsidRPr="00B5071D">
        <w:t xml:space="preserve">z dokładnością do dwóch miejsc po przecinku. </w:t>
      </w:r>
    </w:p>
    <w:p w:rsidR="0081723E" w:rsidRPr="000124EC" w:rsidRDefault="0081723E" w:rsidP="0081723E">
      <w:pPr>
        <w:spacing w:line="360" w:lineRule="auto"/>
        <w:jc w:val="both"/>
      </w:pPr>
      <w:r w:rsidRPr="000124EC">
        <w:t>Wykonawca określi przewidywane wynagrodzenie za realizację przedmiotu umowy biorąc pod uwagę przewidywane ilości paliwa (dla wybranego zadania lub zadań częściowych)</w:t>
      </w:r>
      <w:r w:rsidRPr="000124EC">
        <w:br/>
        <w:t xml:space="preserve">oraz średnią cenę detaliczną za 1 litr paliwa (odpowiednio każdego asortymentu wymienionego powyżej, tj.  benzyny bezołowiowej E5 (Pb 95), oleju napędowego B7 (ON) oraz gazu (LPG)) </w:t>
      </w:r>
      <w:r w:rsidRPr="000124EC">
        <w:rPr>
          <w:b/>
        </w:rPr>
        <w:t xml:space="preserve">obowiązującą na stacjach Wykonawcy w </w:t>
      </w:r>
      <w:r w:rsidR="00FB3A03" w:rsidRPr="000124EC">
        <w:rPr>
          <w:b/>
        </w:rPr>
        <w:t>dniu</w:t>
      </w:r>
      <w:r w:rsidRPr="000124EC">
        <w:rPr>
          <w:b/>
        </w:rPr>
        <w:t xml:space="preserve"> 30 września 2021 r.</w:t>
      </w:r>
      <w:r w:rsidRPr="000124EC">
        <w:t xml:space="preserve"> a także określi stały rabat od ceny jednego litra liczony w PLN.</w:t>
      </w:r>
    </w:p>
    <w:p w:rsidR="00A00561" w:rsidRDefault="00A00561" w:rsidP="00A00561">
      <w:pPr>
        <w:spacing w:line="360" w:lineRule="auto"/>
        <w:jc w:val="both"/>
      </w:pPr>
    </w:p>
    <w:p w:rsidR="0081723E" w:rsidRDefault="00D81DA8" w:rsidP="00A00561">
      <w:pPr>
        <w:spacing w:line="360" w:lineRule="auto"/>
        <w:jc w:val="both"/>
      </w:pPr>
      <w:r w:rsidRPr="00B5071D">
        <w:t>Rozliczenie zakupów paliw będzie dokonywane przez zamawiającego przelewem na podstawie faktury VAT</w:t>
      </w:r>
      <w:r w:rsidR="00D90150">
        <w:t xml:space="preserve">. Dopuszcza się wystawianie faktur </w:t>
      </w:r>
      <w:r w:rsidR="0081723E">
        <w:t xml:space="preserve">do </w:t>
      </w:r>
      <w:r w:rsidRPr="00B5071D">
        <w:t xml:space="preserve">15 i ostatniego dnia miesiąca. </w:t>
      </w:r>
    </w:p>
    <w:p w:rsidR="0081723E" w:rsidRDefault="0081723E" w:rsidP="0081723E">
      <w:pPr>
        <w:spacing w:line="360" w:lineRule="auto"/>
        <w:jc w:val="both"/>
        <w:rPr>
          <w:b/>
        </w:rPr>
      </w:pPr>
    </w:p>
    <w:p w:rsidR="00A00561" w:rsidRPr="00A00561" w:rsidRDefault="00A00561" w:rsidP="00A00561">
      <w:pPr>
        <w:spacing w:line="360" w:lineRule="auto"/>
        <w:jc w:val="both"/>
        <w:rPr>
          <w:b/>
        </w:rPr>
      </w:pPr>
      <w:r>
        <w:rPr>
          <w:b/>
        </w:rPr>
        <w:t>IV</w:t>
      </w:r>
      <w:r w:rsidRPr="00A00561">
        <w:rPr>
          <w:b/>
        </w:rPr>
        <w:t>. Pozostałe warunki zamówienia</w:t>
      </w:r>
    </w:p>
    <w:p w:rsidR="0081723E" w:rsidRDefault="00A00561" w:rsidP="00A00561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a) </w:t>
      </w:r>
      <w:r w:rsidR="0081723E" w:rsidRPr="003A150D">
        <w:rPr>
          <w:b/>
        </w:rPr>
        <w:t xml:space="preserve">Odległość </w:t>
      </w:r>
      <w:r w:rsidR="00D90150" w:rsidRPr="003A150D">
        <w:rPr>
          <w:b/>
        </w:rPr>
        <w:t>najbliższego dystrybutora paliwa</w:t>
      </w:r>
      <w:r w:rsidR="00D90150" w:rsidRPr="00D90150">
        <w:t xml:space="preserve"> </w:t>
      </w:r>
      <w:r w:rsidR="0081723E">
        <w:rPr>
          <w:b/>
        </w:rPr>
        <w:t xml:space="preserve">od siedziby Zamawiającego </w:t>
      </w:r>
      <w:r w:rsidR="00D90150">
        <w:rPr>
          <w:b/>
        </w:rPr>
        <w:t xml:space="preserve">– ZŚiNPK </w:t>
      </w:r>
      <w:r w:rsidR="0081723E">
        <w:rPr>
          <w:b/>
        </w:rPr>
        <w:t xml:space="preserve">nie może </w:t>
      </w:r>
      <w:r w:rsidR="00D90150">
        <w:rPr>
          <w:b/>
        </w:rPr>
        <w:t>przekroczyć</w:t>
      </w:r>
      <w:r w:rsidR="0081723E">
        <w:rPr>
          <w:b/>
        </w:rPr>
        <w:t xml:space="preserve">: </w:t>
      </w:r>
    </w:p>
    <w:p w:rsidR="00D90150" w:rsidRDefault="00D90150" w:rsidP="00A00561">
      <w:pPr>
        <w:spacing w:line="360" w:lineRule="auto"/>
        <w:ind w:left="426" w:hanging="142"/>
        <w:jc w:val="both"/>
        <w:rPr>
          <w:b/>
        </w:rPr>
      </w:pPr>
      <w:r>
        <w:rPr>
          <w:b/>
        </w:rPr>
        <w:t xml:space="preserve">1) </w:t>
      </w:r>
      <w:r w:rsidR="00A00561">
        <w:rPr>
          <w:b/>
        </w:rPr>
        <w:t>3</w:t>
      </w:r>
      <w:r w:rsidRPr="00B5071D">
        <w:rPr>
          <w:b/>
        </w:rPr>
        <w:t xml:space="preserve"> km od siedziby w Kielcach</w:t>
      </w:r>
      <w:r>
        <w:rPr>
          <w:b/>
        </w:rPr>
        <w:t xml:space="preserve"> – ul. Łódzka 244, 25-655 Kielce,</w:t>
      </w:r>
    </w:p>
    <w:p w:rsidR="00D90150" w:rsidRDefault="00D90150" w:rsidP="00A00561">
      <w:pPr>
        <w:spacing w:line="360" w:lineRule="auto"/>
        <w:ind w:left="426" w:hanging="142"/>
        <w:jc w:val="both"/>
        <w:rPr>
          <w:b/>
        </w:rPr>
      </w:pPr>
      <w:r>
        <w:rPr>
          <w:b/>
        </w:rPr>
        <w:t xml:space="preserve">2) </w:t>
      </w:r>
      <w:r w:rsidR="00D81DA8" w:rsidRPr="00B5071D">
        <w:rPr>
          <w:b/>
        </w:rPr>
        <w:t>1</w:t>
      </w:r>
      <w:r w:rsidR="00B5071D" w:rsidRPr="00B5071D">
        <w:rPr>
          <w:b/>
        </w:rPr>
        <w:t>5</w:t>
      </w:r>
      <w:r w:rsidR="00D81DA8" w:rsidRPr="00B5071D">
        <w:rPr>
          <w:b/>
        </w:rPr>
        <w:t xml:space="preserve"> km</w:t>
      </w:r>
      <w:r w:rsidR="0081723E">
        <w:rPr>
          <w:b/>
        </w:rPr>
        <w:t xml:space="preserve"> </w:t>
      </w:r>
      <w:r w:rsidR="00D81DA8" w:rsidRPr="00B5071D">
        <w:rPr>
          <w:b/>
        </w:rPr>
        <w:t>od siedziby w Krzyżanowicach Średnich</w:t>
      </w:r>
      <w:r w:rsidR="00A00561">
        <w:rPr>
          <w:b/>
        </w:rPr>
        <w:t xml:space="preserve"> 14</w:t>
      </w:r>
      <w:r w:rsidR="00B5071D" w:rsidRPr="00B5071D">
        <w:rPr>
          <w:b/>
        </w:rPr>
        <w:t xml:space="preserve">, </w:t>
      </w:r>
      <w:r w:rsidR="00A00561">
        <w:rPr>
          <w:b/>
        </w:rPr>
        <w:t>28-400 Pińczów,</w:t>
      </w:r>
    </w:p>
    <w:p w:rsidR="00D90150" w:rsidRPr="000124EC" w:rsidRDefault="00D90150" w:rsidP="00A00561">
      <w:pPr>
        <w:spacing w:line="360" w:lineRule="auto"/>
        <w:ind w:left="426" w:hanging="142"/>
        <w:jc w:val="both"/>
        <w:rPr>
          <w:b/>
        </w:rPr>
      </w:pPr>
      <w:r w:rsidRPr="000124EC">
        <w:rPr>
          <w:b/>
        </w:rPr>
        <w:t xml:space="preserve">3) </w:t>
      </w:r>
      <w:bookmarkStart w:id="0" w:name="_GoBack"/>
      <w:bookmarkEnd w:id="0"/>
      <w:r w:rsidR="001D572B" w:rsidRPr="000124EC">
        <w:rPr>
          <w:b/>
        </w:rPr>
        <w:t>5</w:t>
      </w:r>
      <w:r w:rsidR="009E6846" w:rsidRPr="000124EC">
        <w:rPr>
          <w:b/>
        </w:rPr>
        <w:t xml:space="preserve"> </w:t>
      </w:r>
      <w:r w:rsidR="00B5071D" w:rsidRPr="000124EC">
        <w:rPr>
          <w:b/>
        </w:rPr>
        <w:t>km od siedziby w Jędrzejowie</w:t>
      </w:r>
      <w:r w:rsidR="00A00561" w:rsidRPr="000124EC">
        <w:rPr>
          <w:b/>
        </w:rPr>
        <w:t>, ul. Dojazd 1, 28-300 Jędrzejów</w:t>
      </w:r>
      <w:r w:rsidRPr="000124EC">
        <w:rPr>
          <w:b/>
        </w:rPr>
        <w:t>.</w:t>
      </w:r>
    </w:p>
    <w:p w:rsidR="00D81DA8" w:rsidRPr="00D90150" w:rsidRDefault="00D81DA8" w:rsidP="00A00561">
      <w:pPr>
        <w:spacing w:line="360" w:lineRule="auto"/>
        <w:ind w:firstLine="284"/>
        <w:jc w:val="both"/>
        <w:rPr>
          <w:b/>
        </w:rPr>
      </w:pPr>
      <w:r w:rsidRPr="00D90150">
        <w:rPr>
          <w:b/>
        </w:rPr>
        <w:t>Dopuszcza się złożenie oferty częściowej</w:t>
      </w:r>
      <w:r w:rsidR="00D90150">
        <w:rPr>
          <w:b/>
        </w:rPr>
        <w:t xml:space="preserve"> na wybrane zadanie lub zadania</w:t>
      </w:r>
      <w:r w:rsidRPr="00D90150">
        <w:rPr>
          <w:b/>
        </w:rPr>
        <w:t>.</w:t>
      </w:r>
    </w:p>
    <w:p w:rsidR="00CF5687" w:rsidRPr="000124EC" w:rsidRDefault="00A00561" w:rsidP="001567B7">
      <w:pPr>
        <w:spacing w:line="360" w:lineRule="auto"/>
        <w:ind w:left="284" w:hanging="284"/>
        <w:jc w:val="both"/>
      </w:pPr>
      <w:r w:rsidRPr="000124EC">
        <w:t xml:space="preserve">b) </w:t>
      </w:r>
      <w:r w:rsidR="0081723E" w:rsidRPr="000124EC">
        <w:t xml:space="preserve">Wykonawca zapewni możliwość tankowania pojazdów przez kierowców Zamawiającego </w:t>
      </w:r>
      <w:r w:rsidRPr="000124EC">
        <w:br/>
      </w:r>
      <w:r w:rsidR="0081723E" w:rsidRPr="000124EC">
        <w:t>w dni powszednie /od poniedziałku do soboty/</w:t>
      </w:r>
      <w:r w:rsidR="00D90150" w:rsidRPr="000124EC">
        <w:t xml:space="preserve"> </w:t>
      </w:r>
      <w:r w:rsidR="0081723E" w:rsidRPr="000124EC">
        <w:t>oraz w dni wolne od pracy/ niedziel</w:t>
      </w:r>
      <w:r w:rsidR="003A150D" w:rsidRPr="000124EC">
        <w:t>e</w:t>
      </w:r>
      <w:r w:rsidR="0081723E" w:rsidRPr="000124EC">
        <w:t xml:space="preserve"> i święta</w:t>
      </w:r>
      <w:r w:rsidR="003A150D" w:rsidRPr="000124EC">
        <w:t>/</w:t>
      </w:r>
      <w:r w:rsidR="00D90150" w:rsidRPr="000124EC">
        <w:t>.</w:t>
      </w:r>
    </w:p>
    <w:p w:rsidR="00D90150" w:rsidRPr="000124EC" w:rsidRDefault="00A00561" w:rsidP="00A00561">
      <w:pPr>
        <w:tabs>
          <w:tab w:val="left" w:pos="360"/>
        </w:tabs>
        <w:spacing w:before="360" w:line="360" w:lineRule="auto"/>
        <w:ind w:left="284" w:hanging="284"/>
        <w:contextualSpacing/>
        <w:jc w:val="both"/>
      </w:pPr>
      <w:r w:rsidRPr="000124EC">
        <w:t xml:space="preserve">g) </w:t>
      </w:r>
      <w:r w:rsidR="00D90150" w:rsidRPr="000124EC">
        <w:t>Wykonawca będzie rejestrował transakcje sprzedaży</w:t>
      </w:r>
      <w:r w:rsidRPr="000124EC">
        <w:t xml:space="preserve">. </w:t>
      </w:r>
      <w:r w:rsidR="00D90150" w:rsidRPr="000124EC">
        <w:t>Zestawienie transakcji będzie</w:t>
      </w:r>
      <w:r w:rsidRPr="000124EC">
        <w:t xml:space="preserve"> </w:t>
      </w:r>
      <w:r w:rsidR="00D90150" w:rsidRPr="000124EC">
        <w:t>podstawą do wystawienia faktur. Każda transakcja zakupu paliwa powinna</w:t>
      </w:r>
      <w:r w:rsidR="001567B7" w:rsidRPr="000124EC">
        <w:t xml:space="preserve"> </w:t>
      </w:r>
      <w:r w:rsidR="00D90150" w:rsidRPr="000124EC">
        <w:t>być</w:t>
      </w:r>
      <w:r w:rsidRPr="000124EC">
        <w:t xml:space="preserve"> </w:t>
      </w:r>
      <w:r w:rsidR="00D90150" w:rsidRPr="000124EC">
        <w:t>potwierdzona dokumentem zakupu</w:t>
      </w:r>
      <w:r w:rsidR="000124EC">
        <w:t xml:space="preserve"> (WZ)</w:t>
      </w:r>
      <w:r w:rsidR="00D90150" w:rsidRPr="000124EC">
        <w:t xml:space="preserve">.                                                                </w:t>
      </w:r>
    </w:p>
    <w:p w:rsidR="00E7468A" w:rsidRPr="00A73CD4" w:rsidRDefault="00E7468A" w:rsidP="00D90150">
      <w:pPr>
        <w:tabs>
          <w:tab w:val="left" w:pos="360"/>
        </w:tabs>
        <w:spacing w:before="360" w:line="360" w:lineRule="auto"/>
        <w:contextualSpacing/>
        <w:jc w:val="both"/>
      </w:pPr>
    </w:p>
    <w:sectPr w:rsidR="00E7468A" w:rsidRPr="00A73CD4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A1" w:rsidRDefault="00256EA1" w:rsidP="00BE245A">
      <w:r>
        <w:separator/>
      </w:r>
    </w:p>
  </w:endnote>
  <w:endnote w:type="continuationSeparator" w:id="0">
    <w:p w:rsidR="00256EA1" w:rsidRDefault="00256EA1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:rsidR="00555F20" w:rsidRDefault="00555F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A1" w:rsidRDefault="00256EA1" w:rsidP="00BE245A">
      <w:r>
        <w:separator/>
      </w:r>
    </w:p>
  </w:footnote>
  <w:footnote w:type="continuationSeparator" w:id="0">
    <w:p w:rsidR="00256EA1" w:rsidRDefault="00256EA1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B1946"/>
    <w:multiLevelType w:val="hybridMultilevel"/>
    <w:tmpl w:val="6AC8E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E639D5"/>
    <w:multiLevelType w:val="hybridMultilevel"/>
    <w:tmpl w:val="B72C86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534FA"/>
    <w:multiLevelType w:val="hybridMultilevel"/>
    <w:tmpl w:val="2054B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E5D13"/>
    <w:multiLevelType w:val="hybridMultilevel"/>
    <w:tmpl w:val="F5A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3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4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52"/>
  </w:num>
  <w:num w:numId="4">
    <w:abstractNumId w:val="16"/>
  </w:num>
  <w:num w:numId="5">
    <w:abstractNumId w:val="45"/>
  </w:num>
  <w:num w:numId="6">
    <w:abstractNumId w:val="14"/>
  </w:num>
  <w:num w:numId="7">
    <w:abstractNumId w:val="23"/>
  </w:num>
  <w:num w:numId="8">
    <w:abstractNumId w:val="32"/>
  </w:num>
  <w:num w:numId="9">
    <w:abstractNumId w:val="8"/>
  </w:num>
  <w:num w:numId="10">
    <w:abstractNumId w:val="50"/>
  </w:num>
  <w:num w:numId="11">
    <w:abstractNumId w:val="38"/>
  </w:num>
  <w:num w:numId="12">
    <w:abstractNumId w:val="26"/>
  </w:num>
  <w:num w:numId="13">
    <w:abstractNumId w:val="31"/>
  </w:num>
  <w:num w:numId="14">
    <w:abstractNumId w:val="34"/>
  </w:num>
  <w:num w:numId="15">
    <w:abstractNumId w:val="36"/>
  </w:num>
  <w:num w:numId="16">
    <w:abstractNumId w:val="10"/>
  </w:num>
  <w:num w:numId="17">
    <w:abstractNumId w:val="21"/>
  </w:num>
  <w:num w:numId="18">
    <w:abstractNumId w:val="43"/>
  </w:num>
  <w:num w:numId="19">
    <w:abstractNumId w:val="42"/>
  </w:num>
  <w:num w:numId="20">
    <w:abstractNumId w:val="6"/>
  </w:num>
  <w:num w:numId="21">
    <w:abstractNumId w:val="28"/>
  </w:num>
  <w:num w:numId="22">
    <w:abstractNumId w:val="9"/>
  </w:num>
  <w:num w:numId="23">
    <w:abstractNumId w:val="35"/>
  </w:num>
  <w:num w:numId="24">
    <w:abstractNumId w:val="20"/>
  </w:num>
  <w:num w:numId="25">
    <w:abstractNumId w:val="18"/>
  </w:num>
  <w:num w:numId="26">
    <w:abstractNumId w:val="17"/>
  </w:num>
  <w:num w:numId="27">
    <w:abstractNumId w:val="44"/>
  </w:num>
  <w:num w:numId="28">
    <w:abstractNumId w:val="47"/>
  </w:num>
  <w:num w:numId="29">
    <w:abstractNumId w:val="33"/>
  </w:num>
  <w:num w:numId="30">
    <w:abstractNumId w:val="48"/>
  </w:num>
  <w:num w:numId="31">
    <w:abstractNumId w:val="12"/>
  </w:num>
  <w:num w:numId="32">
    <w:abstractNumId w:val="39"/>
  </w:num>
  <w:num w:numId="33">
    <w:abstractNumId w:val="27"/>
  </w:num>
  <w:num w:numId="34">
    <w:abstractNumId w:val="13"/>
  </w:num>
  <w:num w:numId="35">
    <w:abstractNumId w:val="19"/>
  </w:num>
  <w:num w:numId="36">
    <w:abstractNumId w:val="15"/>
  </w:num>
  <w:num w:numId="37">
    <w:abstractNumId w:val="24"/>
  </w:num>
  <w:num w:numId="38">
    <w:abstractNumId w:val="7"/>
  </w:num>
  <w:num w:numId="39">
    <w:abstractNumId w:val="49"/>
  </w:num>
  <w:num w:numId="40">
    <w:abstractNumId w:val="51"/>
  </w:num>
  <w:num w:numId="41">
    <w:abstractNumId w:val="30"/>
  </w:num>
  <w:num w:numId="42">
    <w:abstractNumId w:val="22"/>
  </w:num>
  <w:num w:numId="43">
    <w:abstractNumId w:val="41"/>
  </w:num>
  <w:num w:numId="44">
    <w:abstractNumId w:val="40"/>
  </w:num>
  <w:num w:numId="45">
    <w:abstractNumId w:val="25"/>
  </w:num>
  <w:num w:numId="46">
    <w:abstractNumId w:val="37"/>
  </w:num>
  <w:num w:numId="4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23B"/>
    <w:rsid w:val="00001F7F"/>
    <w:rsid w:val="00007AC7"/>
    <w:rsid w:val="00011714"/>
    <w:rsid w:val="000124EC"/>
    <w:rsid w:val="00015409"/>
    <w:rsid w:val="000155EC"/>
    <w:rsid w:val="00017167"/>
    <w:rsid w:val="00017DCA"/>
    <w:rsid w:val="00022C6C"/>
    <w:rsid w:val="00023C85"/>
    <w:rsid w:val="00023CA9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8719D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704A"/>
    <w:rsid w:val="000D7294"/>
    <w:rsid w:val="000E00A7"/>
    <w:rsid w:val="000E3378"/>
    <w:rsid w:val="000E3B4B"/>
    <w:rsid w:val="000E3C79"/>
    <w:rsid w:val="000E5A4D"/>
    <w:rsid w:val="000E7E1D"/>
    <w:rsid w:val="000F0E1B"/>
    <w:rsid w:val="000F1428"/>
    <w:rsid w:val="000F32C6"/>
    <w:rsid w:val="000F7ECD"/>
    <w:rsid w:val="001013C5"/>
    <w:rsid w:val="0010286F"/>
    <w:rsid w:val="00104308"/>
    <w:rsid w:val="0010488F"/>
    <w:rsid w:val="0010750A"/>
    <w:rsid w:val="00110F3A"/>
    <w:rsid w:val="001132C8"/>
    <w:rsid w:val="001178AC"/>
    <w:rsid w:val="001179EB"/>
    <w:rsid w:val="00117DCF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67B7"/>
    <w:rsid w:val="0015777E"/>
    <w:rsid w:val="00157C89"/>
    <w:rsid w:val="00161611"/>
    <w:rsid w:val="00163201"/>
    <w:rsid w:val="001658A9"/>
    <w:rsid w:val="0016743B"/>
    <w:rsid w:val="001674BB"/>
    <w:rsid w:val="00167B66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D032D"/>
    <w:rsid w:val="001D0721"/>
    <w:rsid w:val="001D1167"/>
    <w:rsid w:val="001D12CB"/>
    <w:rsid w:val="001D15A2"/>
    <w:rsid w:val="001D1B47"/>
    <w:rsid w:val="001D365E"/>
    <w:rsid w:val="001D3A91"/>
    <w:rsid w:val="001D572B"/>
    <w:rsid w:val="001E0047"/>
    <w:rsid w:val="001E004D"/>
    <w:rsid w:val="001E2745"/>
    <w:rsid w:val="001E29AC"/>
    <w:rsid w:val="001E35D4"/>
    <w:rsid w:val="001F2E0C"/>
    <w:rsid w:val="001F3228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6F5A"/>
    <w:rsid w:val="002377A2"/>
    <w:rsid w:val="002401D3"/>
    <w:rsid w:val="00241992"/>
    <w:rsid w:val="00242747"/>
    <w:rsid w:val="00242A06"/>
    <w:rsid w:val="002450F3"/>
    <w:rsid w:val="002461D1"/>
    <w:rsid w:val="00251BCF"/>
    <w:rsid w:val="00254BC8"/>
    <w:rsid w:val="00256EA1"/>
    <w:rsid w:val="0025786B"/>
    <w:rsid w:val="00257B58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C4E"/>
    <w:rsid w:val="002851EE"/>
    <w:rsid w:val="00287EEA"/>
    <w:rsid w:val="002900B7"/>
    <w:rsid w:val="00292DBC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43B"/>
    <w:rsid w:val="002C304B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4026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10B6"/>
    <w:rsid w:val="00332DA9"/>
    <w:rsid w:val="00334927"/>
    <w:rsid w:val="003369AE"/>
    <w:rsid w:val="00340784"/>
    <w:rsid w:val="00343B65"/>
    <w:rsid w:val="00345E8E"/>
    <w:rsid w:val="003471AA"/>
    <w:rsid w:val="00350B96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150D"/>
    <w:rsid w:val="003A252C"/>
    <w:rsid w:val="003A31C6"/>
    <w:rsid w:val="003A51A0"/>
    <w:rsid w:val="003A76F7"/>
    <w:rsid w:val="003B046D"/>
    <w:rsid w:val="003B2664"/>
    <w:rsid w:val="003B2F2A"/>
    <w:rsid w:val="003B4101"/>
    <w:rsid w:val="003B47B2"/>
    <w:rsid w:val="003C04E7"/>
    <w:rsid w:val="003C0645"/>
    <w:rsid w:val="003C3E2C"/>
    <w:rsid w:val="003C51F3"/>
    <w:rsid w:val="003C773F"/>
    <w:rsid w:val="003D0EAC"/>
    <w:rsid w:val="003D3D74"/>
    <w:rsid w:val="003D46D5"/>
    <w:rsid w:val="003D5D66"/>
    <w:rsid w:val="003D7A76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60A90"/>
    <w:rsid w:val="00461259"/>
    <w:rsid w:val="004612C2"/>
    <w:rsid w:val="004614E4"/>
    <w:rsid w:val="00461DF1"/>
    <w:rsid w:val="00472323"/>
    <w:rsid w:val="004751ED"/>
    <w:rsid w:val="00475FEF"/>
    <w:rsid w:val="00476C39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6496"/>
    <w:rsid w:val="00497BEB"/>
    <w:rsid w:val="004A7F65"/>
    <w:rsid w:val="004B3B58"/>
    <w:rsid w:val="004B419A"/>
    <w:rsid w:val="004B4402"/>
    <w:rsid w:val="004B5343"/>
    <w:rsid w:val="004B57EC"/>
    <w:rsid w:val="004C038E"/>
    <w:rsid w:val="004C3975"/>
    <w:rsid w:val="004D3F1A"/>
    <w:rsid w:val="004E1812"/>
    <w:rsid w:val="004E228E"/>
    <w:rsid w:val="004E43B8"/>
    <w:rsid w:val="004E64ED"/>
    <w:rsid w:val="004E7543"/>
    <w:rsid w:val="004F09BA"/>
    <w:rsid w:val="004F501D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908"/>
    <w:rsid w:val="00526E49"/>
    <w:rsid w:val="00531802"/>
    <w:rsid w:val="00533163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6641"/>
    <w:rsid w:val="005668AB"/>
    <w:rsid w:val="005732CE"/>
    <w:rsid w:val="005771C0"/>
    <w:rsid w:val="00581F10"/>
    <w:rsid w:val="0058397B"/>
    <w:rsid w:val="00584DD8"/>
    <w:rsid w:val="005914B9"/>
    <w:rsid w:val="00592F82"/>
    <w:rsid w:val="005963BC"/>
    <w:rsid w:val="005A0661"/>
    <w:rsid w:val="005A0BBA"/>
    <w:rsid w:val="005A0F38"/>
    <w:rsid w:val="005A31A6"/>
    <w:rsid w:val="005A4768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3F8C"/>
    <w:rsid w:val="005E648B"/>
    <w:rsid w:val="005E6691"/>
    <w:rsid w:val="005E6D4D"/>
    <w:rsid w:val="005E6D74"/>
    <w:rsid w:val="005E79D6"/>
    <w:rsid w:val="005E7C41"/>
    <w:rsid w:val="005F072F"/>
    <w:rsid w:val="005F3A8D"/>
    <w:rsid w:val="005F4B13"/>
    <w:rsid w:val="005F509F"/>
    <w:rsid w:val="005F5CF6"/>
    <w:rsid w:val="005F7130"/>
    <w:rsid w:val="005F7B23"/>
    <w:rsid w:val="00600133"/>
    <w:rsid w:val="006011A7"/>
    <w:rsid w:val="00601F43"/>
    <w:rsid w:val="00603BF2"/>
    <w:rsid w:val="00603DEF"/>
    <w:rsid w:val="006062B4"/>
    <w:rsid w:val="0061154E"/>
    <w:rsid w:val="00612D4B"/>
    <w:rsid w:val="00612E4A"/>
    <w:rsid w:val="00614256"/>
    <w:rsid w:val="00617ACC"/>
    <w:rsid w:val="0062402F"/>
    <w:rsid w:val="00624264"/>
    <w:rsid w:val="0062602F"/>
    <w:rsid w:val="0063374D"/>
    <w:rsid w:val="00633DCF"/>
    <w:rsid w:val="00635152"/>
    <w:rsid w:val="00636E54"/>
    <w:rsid w:val="00640227"/>
    <w:rsid w:val="00640554"/>
    <w:rsid w:val="00641893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2242"/>
    <w:rsid w:val="00682319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C19"/>
    <w:rsid w:val="006C12AF"/>
    <w:rsid w:val="006C260D"/>
    <w:rsid w:val="006C4B9A"/>
    <w:rsid w:val="006C4E2D"/>
    <w:rsid w:val="006C558B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505D"/>
    <w:rsid w:val="00701C8E"/>
    <w:rsid w:val="007053A2"/>
    <w:rsid w:val="007058BC"/>
    <w:rsid w:val="00705BCB"/>
    <w:rsid w:val="007072ED"/>
    <w:rsid w:val="007076F3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5074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63A0"/>
    <w:rsid w:val="007674E9"/>
    <w:rsid w:val="007719A7"/>
    <w:rsid w:val="00773A28"/>
    <w:rsid w:val="00775DB9"/>
    <w:rsid w:val="007771D2"/>
    <w:rsid w:val="00780EAB"/>
    <w:rsid w:val="00781248"/>
    <w:rsid w:val="007843F9"/>
    <w:rsid w:val="007861AA"/>
    <w:rsid w:val="00786C73"/>
    <w:rsid w:val="00793E7A"/>
    <w:rsid w:val="007A07F1"/>
    <w:rsid w:val="007A657F"/>
    <w:rsid w:val="007A6B4D"/>
    <w:rsid w:val="007A6EC4"/>
    <w:rsid w:val="007B1A38"/>
    <w:rsid w:val="007B369D"/>
    <w:rsid w:val="007B5A27"/>
    <w:rsid w:val="007C3087"/>
    <w:rsid w:val="007C344C"/>
    <w:rsid w:val="007C5F18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5D4"/>
    <w:rsid w:val="007E7CDC"/>
    <w:rsid w:val="007F192A"/>
    <w:rsid w:val="007F1BEA"/>
    <w:rsid w:val="007F5273"/>
    <w:rsid w:val="00800BDC"/>
    <w:rsid w:val="00801ABD"/>
    <w:rsid w:val="00801FEA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51E0"/>
    <w:rsid w:val="00816DD7"/>
    <w:rsid w:val="0081723E"/>
    <w:rsid w:val="0082084E"/>
    <w:rsid w:val="008216DB"/>
    <w:rsid w:val="00823A02"/>
    <w:rsid w:val="00824393"/>
    <w:rsid w:val="00826A9F"/>
    <w:rsid w:val="008306EF"/>
    <w:rsid w:val="0083500E"/>
    <w:rsid w:val="00835341"/>
    <w:rsid w:val="00841C5C"/>
    <w:rsid w:val="0084237C"/>
    <w:rsid w:val="008431CB"/>
    <w:rsid w:val="00846018"/>
    <w:rsid w:val="008525A0"/>
    <w:rsid w:val="00856A9D"/>
    <w:rsid w:val="00860AB2"/>
    <w:rsid w:val="00862B14"/>
    <w:rsid w:val="00862E55"/>
    <w:rsid w:val="0086603D"/>
    <w:rsid w:val="0086612B"/>
    <w:rsid w:val="008702F6"/>
    <w:rsid w:val="00871095"/>
    <w:rsid w:val="008716A7"/>
    <w:rsid w:val="008719C7"/>
    <w:rsid w:val="00873CC7"/>
    <w:rsid w:val="00875444"/>
    <w:rsid w:val="00876CE8"/>
    <w:rsid w:val="0088005E"/>
    <w:rsid w:val="008805C7"/>
    <w:rsid w:val="00883E31"/>
    <w:rsid w:val="00893103"/>
    <w:rsid w:val="00894078"/>
    <w:rsid w:val="00895A1C"/>
    <w:rsid w:val="00895C8C"/>
    <w:rsid w:val="008A0D56"/>
    <w:rsid w:val="008A10C4"/>
    <w:rsid w:val="008A2397"/>
    <w:rsid w:val="008A4369"/>
    <w:rsid w:val="008A5227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1889"/>
    <w:rsid w:val="008C1F78"/>
    <w:rsid w:val="008C373F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E30"/>
    <w:rsid w:val="00901EB3"/>
    <w:rsid w:val="009025DF"/>
    <w:rsid w:val="00902AF1"/>
    <w:rsid w:val="00906ED3"/>
    <w:rsid w:val="0090771D"/>
    <w:rsid w:val="00907BE5"/>
    <w:rsid w:val="00911A1E"/>
    <w:rsid w:val="009126E4"/>
    <w:rsid w:val="00912F01"/>
    <w:rsid w:val="009139AD"/>
    <w:rsid w:val="009141E9"/>
    <w:rsid w:val="00917588"/>
    <w:rsid w:val="00921C32"/>
    <w:rsid w:val="00924EC3"/>
    <w:rsid w:val="00924ED3"/>
    <w:rsid w:val="009258A9"/>
    <w:rsid w:val="009313BB"/>
    <w:rsid w:val="0093162B"/>
    <w:rsid w:val="00932AFD"/>
    <w:rsid w:val="009431B5"/>
    <w:rsid w:val="00950D58"/>
    <w:rsid w:val="0095118F"/>
    <w:rsid w:val="00954CD6"/>
    <w:rsid w:val="009561C5"/>
    <w:rsid w:val="009576C7"/>
    <w:rsid w:val="0096034F"/>
    <w:rsid w:val="0096336D"/>
    <w:rsid w:val="00970C24"/>
    <w:rsid w:val="00971DAC"/>
    <w:rsid w:val="00976FF0"/>
    <w:rsid w:val="00977978"/>
    <w:rsid w:val="009806C3"/>
    <w:rsid w:val="00980F4E"/>
    <w:rsid w:val="00981619"/>
    <w:rsid w:val="009839CB"/>
    <w:rsid w:val="0098618F"/>
    <w:rsid w:val="009930E1"/>
    <w:rsid w:val="009961BC"/>
    <w:rsid w:val="00997248"/>
    <w:rsid w:val="009A0218"/>
    <w:rsid w:val="009A1F1E"/>
    <w:rsid w:val="009A23B0"/>
    <w:rsid w:val="009A327F"/>
    <w:rsid w:val="009A336D"/>
    <w:rsid w:val="009A36BD"/>
    <w:rsid w:val="009A4B59"/>
    <w:rsid w:val="009A4EED"/>
    <w:rsid w:val="009A7122"/>
    <w:rsid w:val="009B1AF5"/>
    <w:rsid w:val="009B222D"/>
    <w:rsid w:val="009B2F46"/>
    <w:rsid w:val="009B6A87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6846"/>
    <w:rsid w:val="009E7928"/>
    <w:rsid w:val="009F0FDD"/>
    <w:rsid w:val="009F1755"/>
    <w:rsid w:val="009F1DF4"/>
    <w:rsid w:val="009F3A62"/>
    <w:rsid w:val="009F4A7D"/>
    <w:rsid w:val="009F4B38"/>
    <w:rsid w:val="00A00561"/>
    <w:rsid w:val="00A00BCD"/>
    <w:rsid w:val="00A03218"/>
    <w:rsid w:val="00A0364D"/>
    <w:rsid w:val="00A038C5"/>
    <w:rsid w:val="00A03B6F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0A81"/>
    <w:rsid w:val="00A55C28"/>
    <w:rsid w:val="00A568C4"/>
    <w:rsid w:val="00A56C41"/>
    <w:rsid w:val="00A57629"/>
    <w:rsid w:val="00A579CD"/>
    <w:rsid w:val="00A607C6"/>
    <w:rsid w:val="00A617B5"/>
    <w:rsid w:val="00A63AF4"/>
    <w:rsid w:val="00A63D97"/>
    <w:rsid w:val="00A66F17"/>
    <w:rsid w:val="00A670E8"/>
    <w:rsid w:val="00A70C2A"/>
    <w:rsid w:val="00A73CD4"/>
    <w:rsid w:val="00A740BA"/>
    <w:rsid w:val="00A74AB4"/>
    <w:rsid w:val="00A75652"/>
    <w:rsid w:val="00A75BCD"/>
    <w:rsid w:val="00A81A08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940"/>
    <w:rsid w:val="00AC6C79"/>
    <w:rsid w:val="00AC7D58"/>
    <w:rsid w:val="00AD0D0A"/>
    <w:rsid w:val="00AD1B88"/>
    <w:rsid w:val="00AD3E66"/>
    <w:rsid w:val="00AD421E"/>
    <w:rsid w:val="00AD43AB"/>
    <w:rsid w:val="00AD46A2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A86"/>
    <w:rsid w:val="00B36AC1"/>
    <w:rsid w:val="00B376DF"/>
    <w:rsid w:val="00B41169"/>
    <w:rsid w:val="00B5071D"/>
    <w:rsid w:val="00B50764"/>
    <w:rsid w:val="00B52CF3"/>
    <w:rsid w:val="00B544E6"/>
    <w:rsid w:val="00B5521B"/>
    <w:rsid w:val="00B56488"/>
    <w:rsid w:val="00B60ADD"/>
    <w:rsid w:val="00B6263E"/>
    <w:rsid w:val="00B62FE1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A0F0B"/>
    <w:rsid w:val="00BA0F78"/>
    <w:rsid w:val="00BA11D6"/>
    <w:rsid w:val="00BA74D7"/>
    <w:rsid w:val="00BA7C9B"/>
    <w:rsid w:val="00BB16F7"/>
    <w:rsid w:val="00BB1BD7"/>
    <w:rsid w:val="00BB25C1"/>
    <w:rsid w:val="00BB3629"/>
    <w:rsid w:val="00BB5194"/>
    <w:rsid w:val="00BB5714"/>
    <w:rsid w:val="00BB6F97"/>
    <w:rsid w:val="00BB7687"/>
    <w:rsid w:val="00BB7ACF"/>
    <w:rsid w:val="00BC0065"/>
    <w:rsid w:val="00BC1DB1"/>
    <w:rsid w:val="00BC3197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18E2"/>
    <w:rsid w:val="00BF1DD7"/>
    <w:rsid w:val="00BF20C2"/>
    <w:rsid w:val="00BF25E1"/>
    <w:rsid w:val="00BF2E79"/>
    <w:rsid w:val="00BF6A52"/>
    <w:rsid w:val="00BF7747"/>
    <w:rsid w:val="00C00B08"/>
    <w:rsid w:val="00C00D0D"/>
    <w:rsid w:val="00C00F3B"/>
    <w:rsid w:val="00C0323A"/>
    <w:rsid w:val="00C05B58"/>
    <w:rsid w:val="00C05FED"/>
    <w:rsid w:val="00C06D5D"/>
    <w:rsid w:val="00C075A0"/>
    <w:rsid w:val="00C078D5"/>
    <w:rsid w:val="00C16A16"/>
    <w:rsid w:val="00C16A71"/>
    <w:rsid w:val="00C222D1"/>
    <w:rsid w:val="00C2332D"/>
    <w:rsid w:val="00C247B9"/>
    <w:rsid w:val="00C25FE5"/>
    <w:rsid w:val="00C27C7D"/>
    <w:rsid w:val="00C31B4D"/>
    <w:rsid w:val="00C348A0"/>
    <w:rsid w:val="00C34C32"/>
    <w:rsid w:val="00C365BC"/>
    <w:rsid w:val="00C37487"/>
    <w:rsid w:val="00C4075A"/>
    <w:rsid w:val="00C426E6"/>
    <w:rsid w:val="00C42788"/>
    <w:rsid w:val="00C45462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B7B"/>
    <w:rsid w:val="00CA6CA0"/>
    <w:rsid w:val="00CA714E"/>
    <w:rsid w:val="00CA7C4B"/>
    <w:rsid w:val="00CB07FE"/>
    <w:rsid w:val="00CB1622"/>
    <w:rsid w:val="00CB1E4C"/>
    <w:rsid w:val="00CB71AA"/>
    <w:rsid w:val="00CC0421"/>
    <w:rsid w:val="00CC10BF"/>
    <w:rsid w:val="00CC3427"/>
    <w:rsid w:val="00CC3D3B"/>
    <w:rsid w:val="00CC3D72"/>
    <w:rsid w:val="00CC68E1"/>
    <w:rsid w:val="00CC6C83"/>
    <w:rsid w:val="00CD02E2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687"/>
    <w:rsid w:val="00CF59D5"/>
    <w:rsid w:val="00CF6160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3B0D"/>
    <w:rsid w:val="00D5421D"/>
    <w:rsid w:val="00D55C34"/>
    <w:rsid w:val="00D60171"/>
    <w:rsid w:val="00D6045F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1DA8"/>
    <w:rsid w:val="00D83289"/>
    <w:rsid w:val="00D87776"/>
    <w:rsid w:val="00D90150"/>
    <w:rsid w:val="00D90193"/>
    <w:rsid w:val="00D90318"/>
    <w:rsid w:val="00D907DF"/>
    <w:rsid w:val="00D91072"/>
    <w:rsid w:val="00D91D3A"/>
    <w:rsid w:val="00D9304B"/>
    <w:rsid w:val="00D93874"/>
    <w:rsid w:val="00D943C0"/>
    <w:rsid w:val="00D945E4"/>
    <w:rsid w:val="00D955E9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A21"/>
    <w:rsid w:val="00DC6B2B"/>
    <w:rsid w:val="00DC6E9D"/>
    <w:rsid w:val="00DD0021"/>
    <w:rsid w:val="00DD6306"/>
    <w:rsid w:val="00DE2CF9"/>
    <w:rsid w:val="00DE32E0"/>
    <w:rsid w:val="00DE3E2D"/>
    <w:rsid w:val="00DE5C70"/>
    <w:rsid w:val="00DE6B1E"/>
    <w:rsid w:val="00DE720C"/>
    <w:rsid w:val="00DF0AA2"/>
    <w:rsid w:val="00DF16BA"/>
    <w:rsid w:val="00DF3932"/>
    <w:rsid w:val="00DF3B00"/>
    <w:rsid w:val="00DF4022"/>
    <w:rsid w:val="00DF5D8E"/>
    <w:rsid w:val="00DF5EBF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8BC"/>
    <w:rsid w:val="00E1620F"/>
    <w:rsid w:val="00E17531"/>
    <w:rsid w:val="00E23049"/>
    <w:rsid w:val="00E249B1"/>
    <w:rsid w:val="00E24F16"/>
    <w:rsid w:val="00E24F65"/>
    <w:rsid w:val="00E25A56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138D"/>
    <w:rsid w:val="00E63492"/>
    <w:rsid w:val="00E635D9"/>
    <w:rsid w:val="00E65B44"/>
    <w:rsid w:val="00E70D32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52F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3ACE"/>
    <w:rsid w:val="00EF65CD"/>
    <w:rsid w:val="00F01CCD"/>
    <w:rsid w:val="00F0207C"/>
    <w:rsid w:val="00F0562C"/>
    <w:rsid w:val="00F06228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7680"/>
    <w:rsid w:val="00F70B8E"/>
    <w:rsid w:val="00F73EEC"/>
    <w:rsid w:val="00F74547"/>
    <w:rsid w:val="00F747CD"/>
    <w:rsid w:val="00F776AE"/>
    <w:rsid w:val="00F77800"/>
    <w:rsid w:val="00F802E3"/>
    <w:rsid w:val="00F813C3"/>
    <w:rsid w:val="00F817E2"/>
    <w:rsid w:val="00F81D94"/>
    <w:rsid w:val="00F827D1"/>
    <w:rsid w:val="00F82D26"/>
    <w:rsid w:val="00F84128"/>
    <w:rsid w:val="00F84C77"/>
    <w:rsid w:val="00F851C8"/>
    <w:rsid w:val="00F8576B"/>
    <w:rsid w:val="00F87158"/>
    <w:rsid w:val="00F916AB"/>
    <w:rsid w:val="00F91E1B"/>
    <w:rsid w:val="00F934C2"/>
    <w:rsid w:val="00F94B28"/>
    <w:rsid w:val="00F950C2"/>
    <w:rsid w:val="00F966F6"/>
    <w:rsid w:val="00FA0D41"/>
    <w:rsid w:val="00FA31A6"/>
    <w:rsid w:val="00FA33DA"/>
    <w:rsid w:val="00FA6A07"/>
    <w:rsid w:val="00FB3A03"/>
    <w:rsid w:val="00FB412B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1A0F"/>
    <w:rsid w:val="00FF3A3A"/>
    <w:rsid w:val="00FF3B12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8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32B4-52D4-4CBB-9DCD-4E35AB5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Rafal</cp:lastModifiedBy>
  <cp:revision>8</cp:revision>
  <cp:lastPrinted>2021-10-25T08:01:00Z</cp:lastPrinted>
  <dcterms:created xsi:type="dcterms:W3CDTF">2021-10-12T12:27:00Z</dcterms:created>
  <dcterms:modified xsi:type="dcterms:W3CDTF">2021-10-26T10:33:00Z</dcterms:modified>
</cp:coreProperties>
</file>